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56F8F" w14:textId="6302AFE4" w:rsidR="009B3003" w:rsidRDefault="002B346A" w:rsidP="002B346A">
      <w:pPr>
        <w:jc w:val="center"/>
      </w:pPr>
      <w:r>
        <w:rPr>
          <w:noProof/>
        </w:rPr>
        <w:drawing>
          <wp:inline distT="0" distB="0" distL="0" distR="0" wp14:anchorId="73178DCB" wp14:editId="45E7A71C">
            <wp:extent cx="5180952" cy="1685714"/>
            <wp:effectExtent l="0" t="0" r="127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Logo (1).png"/>
                    <pic:cNvPicPr/>
                  </pic:nvPicPr>
                  <pic:blipFill>
                    <a:blip r:embed="rId5">
                      <a:extLst>
                        <a:ext uri="{28A0092B-C50C-407E-A947-70E740481C1C}">
                          <a14:useLocalDpi xmlns:a14="http://schemas.microsoft.com/office/drawing/2010/main" val="0"/>
                        </a:ext>
                      </a:extLst>
                    </a:blip>
                    <a:stretch>
                      <a:fillRect/>
                    </a:stretch>
                  </pic:blipFill>
                  <pic:spPr>
                    <a:xfrm>
                      <a:off x="0" y="0"/>
                      <a:ext cx="5180952" cy="1685714"/>
                    </a:xfrm>
                    <a:prstGeom prst="rect">
                      <a:avLst/>
                    </a:prstGeom>
                  </pic:spPr>
                </pic:pic>
              </a:graphicData>
            </a:graphic>
          </wp:inline>
        </w:drawing>
      </w:r>
    </w:p>
    <w:p w14:paraId="7922AC0B" w14:textId="4CDBFC3E" w:rsidR="002B346A" w:rsidRDefault="002B346A" w:rsidP="002B346A">
      <w:pPr>
        <w:jc w:val="center"/>
        <w:rPr>
          <w:rFonts w:ascii="Century Gothic" w:hAnsi="Century Gothic"/>
          <w:sz w:val="20"/>
          <w:szCs w:val="20"/>
        </w:rPr>
      </w:pPr>
      <w:r>
        <w:rPr>
          <w:rFonts w:ascii="Century Gothic" w:hAnsi="Century Gothic"/>
          <w:sz w:val="20"/>
          <w:szCs w:val="20"/>
        </w:rPr>
        <w:t>A Title 1 School</w:t>
      </w:r>
    </w:p>
    <w:p w14:paraId="2E68AF2A" w14:textId="065AD0CD" w:rsidR="002B346A" w:rsidRDefault="002B346A" w:rsidP="002B346A">
      <w:pPr>
        <w:jc w:val="center"/>
        <w:rPr>
          <w:rFonts w:ascii="Century Gothic" w:hAnsi="Century Gothic"/>
          <w:sz w:val="24"/>
          <w:szCs w:val="24"/>
        </w:rPr>
      </w:pPr>
      <w:r>
        <w:rPr>
          <w:rFonts w:ascii="Century Gothic" w:hAnsi="Century Gothic"/>
          <w:sz w:val="24"/>
          <w:szCs w:val="24"/>
        </w:rPr>
        <w:t>School Community Council Minutes 3/14/18</w:t>
      </w:r>
    </w:p>
    <w:p w14:paraId="6508EBB0" w14:textId="440B8E63" w:rsidR="002B346A" w:rsidRDefault="00C85B91" w:rsidP="002B346A">
      <w:pPr>
        <w:rPr>
          <w:rFonts w:ascii="Century Gothic" w:hAnsi="Century Gothic"/>
          <w:sz w:val="24"/>
          <w:szCs w:val="24"/>
        </w:rPr>
      </w:pPr>
      <w:r>
        <w:rPr>
          <w:rFonts w:ascii="Century Gothic" w:hAnsi="Century Gothic"/>
          <w:sz w:val="24"/>
          <w:szCs w:val="24"/>
        </w:rPr>
        <w:t>Conducting:  Delna Bliss</w:t>
      </w:r>
    </w:p>
    <w:p w14:paraId="0A625026" w14:textId="6A0D8A54" w:rsidR="00C85B91" w:rsidRDefault="00C85B91" w:rsidP="002B346A">
      <w:pPr>
        <w:rPr>
          <w:rFonts w:ascii="Century Gothic" w:hAnsi="Century Gothic"/>
          <w:sz w:val="24"/>
          <w:szCs w:val="24"/>
        </w:rPr>
      </w:pPr>
      <w:r>
        <w:rPr>
          <w:rFonts w:ascii="Century Gothic" w:hAnsi="Century Gothic"/>
          <w:sz w:val="24"/>
          <w:szCs w:val="24"/>
        </w:rPr>
        <w:t xml:space="preserve">Present:  </w:t>
      </w:r>
      <w:proofErr w:type="spellStart"/>
      <w:r>
        <w:rPr>
          <w:rFonts w:ascii="Century Gothic" w:hAnsi="Century Gothic"/>
          <w:sz w:val="24"/>
          <w:szCs w:val="24"/>
        </w:rPr>
        <w:t>Dailene</w:t>
      </w:r>
      <w:proofErr w:type="spellEnd"/>
      <w:r>
        <w:rPr>
          <w:rFonts w:ascii="Century Gothic" w:hAnsi="Century Gothic"/>
          <w:sz w:val="24"/>
          <w:szCs w:val="24"/>
        </w:rPr>
        <w:t xml:space="preserve"> Anderson, Jennie Stanworth, Kandi Taylor, Janae Lovell, Mandi </w:t>
      </w:r>
      <w:proofErr w:type="spellStart"/>
      <w:r>
        <w:rPr>
          <w:rFonts w:ascii="Century Gothic" w:hAnsi="Century Gothic"/>
          <w:sz w:val="24"/>
          <w:szCs w:val="24"/>
        </w:rPr>
        <w:t>Stefanoff</w:t>
      </w:r>
      <w:proofErr w:type="spellEnd"/>
      <w:r>
        <w:rPr>
          <w:rFonts w:ascii="Century Gothic" w:hAnsi="Century Gothic"/>
          <w:sz w:val="24"/>
          <w:szCs w:val="24"/>
        </w:rPr>
        <w:t>, Jenny Morris, and Nikki Bliss</w:t>
      </w:r>
    </w:p>
    <w:p w14:paraId="454076A8" w14:textId="2FA1BAAA" w:rsidR="00C85B91" w:rsidRDefault="00C85B91" w:rsidP="002B346A">
      <w:pPr>
        <w:rPr>
          <w:rFonts w:ascii="Century Gothic" w:hAnsi="Century Gothic"/>
          <w:sz w:val="24"/>
          <w:szCs w:val="24"/>
        </w:rPr>
      </w:pPr>
      <w:proofErr w:type="spellStart"/>
      <w:r>
        <w:rPr>
          <w:rFonts w:ascii="Century Gothic" w:hAnsi="Century Gothic"/>
          <w:sz w:val="24"/>
          <w:szCs w:val="24"/>
        </w:rPr>
        <w:t>Dailene</w:t>
      </w:r>
      <w:proofErr w:type="spellEnd"/>
      <w:r>
        <w:rPr>
          <w:rFonts w:ascii="Century Gothic" w:hAnsi="Century Gothic"/>
          <w:sz w:val="24"/>
          <w:szCs w:val="24"/>
        </w:rPr>
        <w:t xml:space="preserve"> Anderson moved the meeting be called to order.  Janae Lovell seconded the motion.</w:t>
      </w:r>
    </w:p>
    <w:p w14:paraId="6A82D51C" w14:textId="3951CEDA" w:rsidR="00C85B91" w:rsidRDefault="00C85B91" w:rsidP="002B346A">
      <w:pPr>
        <w:rPr>
          <w:rFonts w:ascii="Century Gothic" w:hAnsi="Century Gothic"/>
          <w:sz w:val="24"/>
          <w:szCs w:val="24"/>
        </w:rPr>
      </w:pPr>
      <w:r>
        <w:rPr>
          <w:rFonts w:ascii="Century Gothic" w:hAnsi="Century Gothic"/>
          <w:sz w:val="24"/>
          <w:szCs w:val="24"/>
        </w:rPr>
        <w:t>The following was discussed:</w:t>
      </w:r>
    </w:p>
    <w:p w14:paraId="12794742" w14:textId="66DCFC79" w:rsidR="00C85B91" w:rsidRDefault="00C85B91" w:rsidP="00C85B91">
      <w:pPr>
        <w:pStyle w:val="ListParagraph"/>
        <w:numPr>
          <w:ilvl w:val="0"/>
          <w:numId w:val="1"/>
        </w:numPr>
        <w:rPr>
          <w:rFonts w:ascii="Century Gothic" w:hAnsi="Century Gothic"/>
          <w:sz w:val="24"/>
          <w:szCs w:val="24"/>
        </w:rPr>
      </w:pPr>
      <w:r>
        <w:rPr>
          <w:rFonts w:ascii="Century Gothic" w:hAnsi="Century Gothic"/>
          <w:sz w:val="24"/>
          <w:szCs w:val="24"/>
        </w:rPr>
        <w:t xml:space="preserve"> </w:t>
      </w:r>
      <w:r w:rsidR="001A1999">
        <w:rPr>
          <w:rFonts w:ascii="Century Gothic" w:hAnsi="Century Gothic"/>
          <w:sz w:val="24"/>
          <w:szCs w:val="24"/>
        </w:rPr>
        <w:t>The School Improvement Plan and School Land Trust Plan were both presented to the School Board.  Both plans were passed.</w:t>
      </w:r>
    </w:p>
    <w:p w14:paraId="46CEA970" w14:textId="3F56F8EB" w:rsidR="001A1999" w:rsidRDefault="001A1999" w:rsidP="001A1999">
      <w:pPr>
        <w:rPr>
          <w:rFonts w:ascii="Century Gothic" w:hAnsi="Century Gothic"/>
          <w:sz w:val="24"/>
          <w:szCs w:val="24"/>
        </w:rPr>
      </w:pPr>
    </w:p>
    <w:p w14:paraId="06983820" w14:textId="5DE80604" w:rsidR="001A1999" w:rsidRDefault="001A1999" w:rsidP="001A1999">
      <w:pPr>
        <w:pStyle w:val="ListParagraph"/>
        <w:numPr>
          <w:ilvl w:val="0"/>
          <w:numId w:val="1"/>
        </w:numPr>
        <w:rPr>
          <w:rFonts w:ascii="Century Gothic" w:hAnsi="Century Gothic"/>
          <w:sz w:val="24"/>
          <w:szCs w:val="24"/>
        </w:rPr>
      </w:pPr>
      <w:r>
        <w:rPr>
          <w:rFonts w:ascii="Century Gothic" w:hAnsi="Century Gothic"/>
          <w:sz w:val="24"/>
          <w:szCs w:val="24"/>
        </w:rPr>
        <w:t xml:space="preserve"> Mrs. D. Bliss checked up on the school nurse’s </w:t>
      </w:r>
      <w:r w:rsidR="00FE6635">
        <w:rPr>
          <w:rFonts w:ascii="Century Gothic" w:hAnsi="Century Gothic"/>
          <w:sz w:val="24"/>
          <w:szCs w:val="24"/>
        </w:rPr>
        <w:t xml:space="preserve">findings on the School Head Lice Policy.  She found the State Health Department recommends sending students home if they are found to have lice.  They are to use the recommended shampoo and then return to school.  If there are no live nits on them, they are allowed in class.  The State does NOT recommend checking every student or notifying parents.  The Council discussed this but felt strongly that at least the students in the class where lice is found should be given a letter to notify their parents so parents can be diligent in watching for it.  </w:t>
      </w:r>
      <w:proofErr w:type="spellStart"/>
      <w:r w:rsidR="00FE6635">
        <w:rPr>
          <w:rFonts w:ascii="Century Gothic" w:hAnsi="Century Gothic"/>
          <w:sz w:val="24"/>
          <w:szCs w:val="24"/>
        </w:rPr>
        <w:t>Dailene</w:t>
      </w:r>
      <w:proofErr w:type="spellEnd"/>
      <w:r w:rsidR="00FE6635">
        <w:rPr>
          <w:rFonts w:ascii="Century Gothic" w:hAnsi="Century Gothic"/>
          <w:sz w:val="24"/>
          <w:szCs w:val="24"/>
        </w:rPr>
        <w:t xml:space="preserve"> Anderson made a motion that Delta North Elementary follow that policy.  Mandi </w:t>
      </w:r>
      <w:proofErr w:type="spellStart"/>
      <w:r w:rsidR="00FE6635">
        <w:rPr>
          <w:rFonts w:ascii="Century Gothic" w:hAnsi="Century Gothic"/>
          <w:sz w:val="24"/>
          <w:szCs w:val="24"/>
        </w:rPr>
        <w:t>Stefanoff</w:t>
      </w:r>
      <w:proofErr w:type="spellEnd"/>
      <w:r w:rsidR="00FE6635">
        <w:rPr>
          <w:rFonts w:ascii="Century Gothic" w:hAnsi="Century Gothic"/>
          <w:sz w:val="24"/>
          <w:szCs w:val="24"/>
        </w:rPr>
        <w:t xml:space="preserve"> seconded the motion.  The voting was unanimous.  </w:t>
      </w:r>
    </w:p>
    <w:p w14:paraId="73A9BDBF" w14:textId="77777777" w:rsidR="00FE6635" w:rsidRPr="00FE6635" w:rsidRDefault="00FE6635" w:rsidP="00FE6635">
      <w:pPr>
        <w:pStyle w:val="ListParagraph"/>
        <w:rPr>
          <w:rFonts w:ascii="Century Gothic" w:hAnsi="Century Gothic"/>
          <w:sz w:val="24"/>
          <w:szCs w:val="24"/>
        </w:rPr>
      </w:pPr>
    </w:p>
    <w:p w14:paraId="293BBC0B" w14:textId="7958139A" w:rsidR="00FE6635" w:rsidRDefault="00FE6635" w:rsidP="001A1999">
      <w:pPr>
        <w:pStyle w:val="ListParagraph"/>
        <w:numPr>
          <w:ilvl w:val="0"/>
          <w:numId w:val="1"/>
        </w:numPr>
        <w:rPr>
          <w:rFonts w:ascii="Century Gothic" w:hAnsi="Century Gothic"/>
          <w:sz w:val="24"/>
          <w:szCs w:val="24"/>
        </w:rPr>
      </w:pPr>
      <w:r>
        <w:rPr>
          <w:rFonts w:ascii="Century Gothic" w:hAnsi="Century Gothic"/>
          <w:sz w:val="24"/>
          <w:szCs w:val="24"/>
        </w:rPr>
        <w:t xml:space="preserve">All Council members were thanked for their service for the 2017-2018 school year.  They were notified this would be the last meeting unless a need arose.  </w:t>
      </w:r>
    </w:p>
    <w:p w14:paraId="48EF6E2C" w14:textId="77777777" w:rsidR="00FE6635" w:rsidRPr="00FE6635" w:rsidRDefault="00FE6635" w:rsidP="00FE6635">
      <w:pPr>
        <w:pStyle w:val="ListParagraph"/>
        <w:rPr>
          <w:rFonts w:ascii="Century Gothic" w:hAnsi="Century Gothic"/>
          <w:sz w:val="24"/>
          <w:szCs w:val="24"/>
        </w:rPr>
      </w:pPr>
    </w:p>
    <w:p w14:paraId="42F4EB30" w14:textId="4CD31007" w:rsidR="00FE6635" w:rsidRPr="001A1999" w:rsidRDefault="00FE6635" w:rsidP="001A1999">
      <w:pPr>
        <w:pStyle w:val="ListParagraph"/>
        <w:numPr>
          <w:ilvl w:val="0"/>
          <w:numId w:val="1"/>
        </w:numPr>
        <w:rPr>
          <w:rFonts w:ascii="Century Gothic" w:hAnsi="Century Gothic"/>
          <w:sz w:val="24"/>
          <w:szCs w:val="24"/>
        </w:rPr>
      </w:pPr>
      <w:r>
        <w:rPr>
          <w:rFonts w:ascii="Century Gothic" w:hAnsi="Century Gothic"/>
          <w:sz w:val="24"/>
          <w:szCs w:val="24"/>
        </w:rPr>
        <w:t>Janae Lovell made a motion to close the meeting.  Jennie Stanworth seconded the motion.  The voting was unanimous.</w:t>
      </w:r>
      <w:bookmarkStart w:id="0" w:name="_GoBack"/>
      <w:bookmarkEnd w:id="0"/>
    </w:p>
    <w:sectPr w:rsidR="00FE6635" w:rsidRPr="001A1999" w:rsidSect="002B34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81DEA"/>
    <w:multiLevelType w:val="hybridMultilevel"/>
    <w:tmpl w:val="FCF87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46A"/>
    <w:rsid w:val="001A1999"/>
    <w:rsid w:val="002B346A"/>
    <w:rsid w:val="009B3003"/>
    <w:rsid w:val="00C85B91"/>
    <w:rsid w:val="00FE6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7ABA8"/>
  <w15:chartTrackingRefBased/>
  <w15:docId w15:val="{4D43B7F8-2221-4277-9717-BC784076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Delna Bliss</dc:creator>
  <cp:keywords/>
  <dc:description/>
  <cp:lastModifiedBy>Delna Bliss</cp:lastModifiedBy>
  <cp:revision>1</cp:revision>
  <dcterms:created xsi:type="dcterms:W3CDTF">2020-01-30T17:01:00Z</dcterms:created>
  <dcterms:modified xsi:type="dcterms:W3CDTF">2020-01-30T18:04:00Z</dcterms:modified>
</cp:coreProperties>
</file>